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4AF" w:rsidRPr="005304AF" w:rsidRDefault="005304AF">
      <w:pPr>
        <w:rPr>
          <w:sz w:val="8"/>
        </w:rPr>
      </w:pPr>
      <w:bookmarkStart w:id="0" w:name="_GoBack"/>
      <w:bookmarkEnd w:id="0"/>
    </w:p>
    <w:tbl>
      <w:tblPr>
        <w:tblW w:w="5087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620" w:firstRow="1" w:lastRow="0" w:firstColumn="0" w:lastColumn="0" w:noHBand="1" w:noVBand="1"/>
      </w:tblPr>
      <w:tblGrid>
        <w:gridCol w:w="3795"/>
        <w:gridCol w:w="6665"/>
      </w:tblGrid>
      <w:tr w:rsidR="00ED2534" w:rsidRPr="00190DCB" w:rsidTr="00190DCB"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ED2534" w:rsidRPr="00190DCB" w:rsidRDefault="00ED2534" w:rsidP="00190DCB">
            <w:pPr>
              <w:jc w:val="center"/>
              <w:rPr>
                <w:rFonts w:ascii="Calibri" w:eastAsia="Times New Roman" w:hAnsi="Calibri"/>
                <w:b/>
                <w:bCs/>
                <w:color w:val="FFFFFF"/>
                <w:sz w:val="40"/>
                <w:szCs w:val="22"/>
              </w:rPr>
            </w:pPr>
            <w:r w:rsidRPr="00190DCB">
              <w:rPr>
                <w:rFonts w:ascii="Calibri" w:eastAsia="Times New Roman" w:hAnsi="Calibri"/>
                <w:b/>
                <w:bCs/>
                <w:color w:val="FFFFFF"/>
                <w:sz w:val="40"/>
                <w:szCs w:val="22"/>
              </w:rPr>
              <w:t>Request for the use of Sub-Contractor</w:t>
            </w:r>
          </w:p>
        </w:tc>
      </w:tr>
      <w:tr w:rsidR="00ED2534" w:rsidRPr="00190DCB" w:rsidTr="00190DCB"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ED2534" w:rsidRPr="00190DCB" w:rsidRDefault="00ED2534" w:rsidP="00190DCB">
            <w:pPr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</w:pPr>
            <w:r w:rsidRPr="00190DC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Principal Contractor Details</w:t>
            </w:r>
          </w:p>
        </w:tc>
      </w:tr>
      <w:tr w:rsidR="00ED2534" w:rsidRPr="00DF4014" w:rsidTr="009769C3">
        <w:tc>
          <w:tcPr>
            <w:tcW w:w="1814" w:type="pct"/>
            <w:tcBorders>
              <w:top w:val="single" w:sz="8" w:space="0" w:color="000000"/>
              <w:right w:val="single" w:sz="8" w:space="0" w:color="auto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Contractor Name: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auto"/>
            </w:tcBorders>
            <w:shd w:val="clear" w:color="auto" w:fill="auto"/>
          </w:tcPr>
          <w:p w:rsidR="00ED2534" w:rsidRPr="00190DCB" w:rsidRDefault="00ED2534" w:rsidP="00190DCB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RPr="00DF4014" w:rsidTr="009769C3">
        <w:tc>
          <w:tcPr>
            <w:tcW w:w="1814" w:type="pct"/>
            <w:tcBorders>
              <w:bottom w:val="nil"/>
              <w:right w:val="single" w:sz="8" w:space="0" w:color="auto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Contract Number:</w:t>
            </w:r>
          </w:p>
        </w:tc>
        <w:tc>
          <w:tcPr>
            <w:tcW w:w="3186" w:type="pct"/>
            <w:tcBorders>
              <w:left w:val="single" w:sz="8" w:space="0" w:color="auto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RPr="00DF4014" w:rsidTr="009769C3">
        <w:tc>
          <w:tcPr>
            <w:tcW w:w="1814" w:type="pct"/>
            <w:tcBorders>
              <w:top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Date:</w:t>
            </w:r>
          </w:p>
        </w:tc>
        <w:tc>
          <w:tcPr>
            <w:tcW w:w="3186" w:type="pct"/>
            <w:tcBorders>
              <w:top w:val="nil"/>
              <w:left w:val="single" w:sz="8" w:space="0" w:color="auto"/>
              <w:bottom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RPr="00DF4014" w:rsidTr="00190DCB"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ED2534" w:rsidRPr="00190DCB" w:rsidRDefault="00ED2534" w:rsidP="00190DCB">
            <w:pPr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</w:pPr>
            <w:r w:rsidRPr="00190DC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Sub-Contractor Details</w:t>
            </w:r>
          </w:p>
        </w:tc>
      </w:tr>
      <w:tr w:rsidR="00ED2534" w:rsidTr="009769C3">
        <w:tc>
          <w:tcPr>
            <w:tcW w:w="1814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Contractor Name: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Company Address: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Company ABN: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Directors Name/s: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Directors Mobile Phone: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Contact Email Address: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RPr="00DF4014" w:rsidTr="00190DCB"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ED2534" w:rsidRPr="00190DCB" w:rsidRDefault="00ED2534" w:rsidP="00190DCB">
            <w:pPr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</w:pPr>
            <w:r w:rsidRPr="00190DC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Sub-Contractor Insurance Policies</w:t>
            </w:r>
          </w:p>
        </w:tc>
      </w:tr>
      <w:tr w:rsidR="00ED2534" w:rsidTr="009769C3">
        <w:tc>
          <w:tcPr>
            <w:tcW w:w="1814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Workcover - Insurer Name: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Policy Number: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Expiry Date: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 xml:space="preserve"> Public Liability - Insurer Name: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Policy Number: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Amount of Coverage ($</w:t>
            </w:r>
            <w:r w:rsidR="00796DB8">
              <w:rPr>
                <w:rFonts w:ascii="Calibri" w:eastAsia="Times New Roman" w:hAnsi="Calibri"/>
                <w:sz w:val="22"/>
                <w:szCs w:val="22"/>
              </w:rPr>
              <w:t>20</w:t>
            </w:r>
            <w:r w:rsidRPr="00190DCB">
              <w:rPr>
                <w:rFonts w:ascii="Calibri" w:eastAsia="Times New Roman" w:hAnsi="Calibri"/>
                <w:sz w:val="22"/>
                <w:szCs w:val="22"/>
              </w:rPr>
              <w:t>M):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Expiry Date: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Motor Vehicle – Insurer Name: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nil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Policy Number: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nil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Tr="009769C3">
        <w:tc>
          <w:tcPr>
            <w:tcW w:w="1814" w:type="pc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Expiry Date:</w:t>
            </w:r>
          </w:p>
        </w:tc>
        <w:tc>
          <w:tcPr>
            <w:tcW w:w="3186" w:type="pct"/>
            <w:tcBorders>
              <w:top w:val="nil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190DCB" w:rsidRDefault="00ED2534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ED2534" w:rsidRPr="00DF4014" w:rsidTr="00190DCB">
        <w:tc>
          <w:tcPr>
            <w:tcW w:w="5000" w:type="pct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76923C"/>
          </w:tcPr>
          <w:p w:rsidR="00ED2534" w:rsidRPr="00190DCB" w:rsidRDefault="00ED2534" w:rsidP="009A4B5B">
            <w:pPr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</w:pPr>
            <w:r w:rsidRPr="00190DC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Sub</w:t>
            </w:r>
            <w:r w:rsidR="009A4B5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-</w:t>
            </w:r>
            <w:r w:rsidRPr="00190DCB">
              <w:rPr>
                <w:rFonts w:ascii="Calibri" w:eastAsia="Times New Roman" w:hAnsi="Calibri"/>
                <w:b/>
                <w:color w:val="FFFFFF"/>
                <w:sz w:val="28"/>
                <w:szCs w:val="22"/>
              </w:rPr>
              <w:t>Contractor General</w:t>
            </w:r>
          </w:p>
        </w:tc>
      </w:tr>
      <w:tr w:rsidR="00ED2534" w:rsidRPr="009769C3" w:rsidTr="009769C3">
        <w:tc>
          <w:tcPr>
            <w:tcW w:w="18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9769C3" w:rsidRDefault="00ED2534" w:rsidP="009769C3">
            <w:pPr>
              <w:jc w:val="right"/>
              <w:rPr>
                <w:rFonts w:ascii="Calibri" w:eastAsia="Times New Roman" w:hAnsi="Calibri"/>
                <w:sz w:val="20"/>
                <w:szCs w:val="22"/>
              </w:rPr>
            </w:pPr>
            <w:r w:rsidRPr="009769C3">
              <w:rPr>
                <w:rFonts w:ascii="Calibri" w:eastAsia="Times New Roman" w:hAnsi="Calibri"/>
                <w:sz w:val="20"/>
                <w:szCs w:val="22"/>
              </w:rPr>
              <w:t xml:space="preserve">Formal Contract/Agreement </w:t>
            </w:r>
            <w:r w:rsidR="009769C3">
              <w:rPr>
                <w:rFonts w:ascii="Calibri" w:eastAsia="Times New Roman" w:hAnsi="Calibri"/>
                <w:sz w:val="20"/>
                <w:szCs w:val="22"/>
              </w:rPr>
              <w:t xml:space="preserve">in place </w:t>
            </w:r>
            <w:r w:rsidRPr="009769C3">
              <w:rPr>
                <w:rFonts w:ascii="Calibri" w:eastAsia="Times New Roman" w:hAnsi="Calibri"/>
                <w:sz w:val="20"/>
                <w:szCs w:val="22"/>
              </w:rPr>
              <w:t>between Contractor &amp; Sub-Contractor: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9769C3" w:rsidRDefault="00ED2534" w:rsidP="00190DCB">
            <w:pPr>
              <w:jc w:val="both"/>
              <w:rPr>
                <w:rFonts w:ascii="Calibri" w:eastAsia="Times New Roman" w:hAnsi="Calibri"/>
                <w:sz w:val="20"/>
                <w:szCs w:val="22"/>
              </w:rPr>
            </w:pPr>
          </w:p>
        </w:tc>
      </w:tr>
      <w:tr w:rsidR="00ED2534" w:rsidRPr="009769C3" w:rsidTr="009769C3">
        <w:tc>
          <w:tcPr>
            <w:tcW w:w="18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D2534" w:rsidRPr="009769C3" w:rsidRDefault="00ED2534" w:rsidP="00190DCB">
            <w:pPr>
              <w:jc w:val="right"/>
              <w:rPr>
                <w:rFonts w:ascii="Calibri" w:eastAsia="Times New Roman" w:hAnsi="Calibri"/>
                <w:sz w:val="20"/>
                <w:szCs w:val="22"/>
              </w:rPr>
            </w:pPr>
            <w:r w:rsidRPr="009769C3">
              <w:rPr>
                <w:rFonts w:ascii="Calibri" w:eastAsia="Times New Roman" w:hAnsi="Calibri"/>
                <w:sz w:val="20"/>
                <w:szCs w:val="22"/>
              </w:rPr>
              <w:t>Sub-Contractor informed not to contract out works or resources</w:t>
            </w:r>
            <w:r w:rsidR="009769C3" w:rsidRPr="009769C3">
              <w:rPr>
                <w:rFonts w:ascii="Calibri" w:eastAsia="Times New Roman" w:hAnsi="Calibri"/>
                <w:sz w:val="20"/>
                <w:szCs w:val="22"/>
              </w:rPr>
              <w:t xml:space="preserve"> (No 3</w:t>
            </w:r>
            <w:r w:rsidR="009769C3" w:rsidRPr="009769C3">
              <w:rPr>
                <w:rFonts w:ascii="Calibri" w:eastAsia="Times New Roman" w:hAnsi="Calibri"/>
                <w:sz w:val="20"/>
                <w:szCs w:val="22"/>
                <w:vertAlign w:val="superscript"/>
              </w:rPr>
              <w:t>rd</w:t>
            </w:r>
            <w:r w:rsidR="009769C3" w:rsidRPr="009769C3">
              <w:rPr>
                <w:rFonts w:ascii="Calibri" w:eastAsia="Times New Roman" w:hAnsi="Calibri"/>
                <w:sz w:val="20"/>
                <w:szCs w:val="22"/>
              </w:rPr>
              <w:t xml:space="preserve"> Tier)</w:t>
            </w:r>
            <w:r w:rsidRPr="009769C3">
              <w:rPr>
                <w:rFonts w:ascii="Calibri" w:eastAsia="Times New Roman" w:hAnsi="Calibri"/>
                <w:sz w:val="20"/>
                <w:szCs w:val="22"/>
              </w:rPr>
              <w:t xml:space="preserve">: 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D2534" w:rsidRPr="009769C3" w:rsidRDefault="00ED2534" w:rsidP="00190DCB">
            <w:pPr>
              <w:jc w:val="both"/>
              <w:rPr>
                <w:rFonts w:ascii="Calibri" w:eastAsia="Times New Roman" w:hAnsi="Calibri"/>
                <w:sz w:val="20"/>
                <w:szCs w:val="22"/>
              </w:rPr>
            </w:pPr>
          </w:p>
        </w:tc>
      </w:tr>
      <w:tr w:rsidR="009769C3" w:rsidTr="009769C3">
        <w:tc>
          <w:tcPr>
            <w:tcW w:w="18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69C3" w:rsidRPr="009769C3" w:rsidRDefault="009769C3" w:rsidP="009769C3">
            <w:pPr>
              <w:jc w:val="right"/>
              <w:rPr>
                <w:rFonts w:ascii="Calibri" w:eastAsia="Times New Roman" w:hAnsi="Calibri"/>
                <w:sz w:val="20"/>
                <w:szCs w:val="22"/>
              </w:rPr>
            </w:pPr>
            <w:r w:rsidRPr="009769C3">
              <w:rPr>
                <w:rFonts w:ascii="Calibri" w:eastAsia="Times New Roman" w:hAnsi="Calibri"/>
                <w:sz w:val="20"/>
                <w:szCs w:val="22"/>
              </w:rPr>
              <w:t xml:space="preserve">Sub-Contractor informed </w:t>
            </w:r>
            <w:r>
              <w:rPr>
                <w:rFonts w:ascii="Calibri" w:eastAsia="Times New Roman" w:hAnsi="Calibri"/>
                <w:sz w:val="20"/>
                <w:szCs w:val="22"/>
              </w:rPr>
              <w:t>to pay wages/allowances in line with the Reference Document (MOU EBA)</w:t>
            </w:r>
            <w:r w:rsidRPr="009769C3">
              <w:rPr>
                <w:rFonts w:ascii="Calibri" w:eastAsia="Times New Roman" w:hAnsi="Calibri"/>
                <w:sz w:val="20"/>
                <w:szCs w:val="22"/>
              </w:rPr>
              <w:t xml:space="preserve">: 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769C3" w:rsidTr="009769C3">
        <w:tc>
          <w:tcPr>
            <w:tcW w:w="18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69C3" w:rsidRPr="005304AF" w:rsidRDefault="00325113" w:rsidP="00325113">
            <w:pPr>
              <w:jc w:val="right"/>
              <w:rPr>
                <w:rFonts w:ascii="Calibri" w:eastAsia="Times New Roman" w:hAnsi="Calibri"/>
                <w:sz w:val="20"/>
                <w:szCs w:val="22"/>
              </w:rPr>
            </w:pPr>
            <w:r w:rsidRPr="005304AF">
              <w:rPr>
                <w:rFonts w:ascii="Calibri" w:eastAsia="Times New Roman" w:hAnsi="Calibri"/>
                <w:sz w:val="20"/>
                <w:szCs w:val="22"/>
              </w:rPr>
              <w:t xml:space="preserve">Training records are maintained and monitored for all Sub-Contractors, their refresher training &amp; authorities must remain current: 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</w:tc>
      </w:tr>
      <w:tr w:rsidR="009769C3" w:rsidTr="009769C3">
        <w:tc>
          <w:tcPr>
            <w:tcW w:w="1814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769C3" w:rsidRPr="00190DCB" w:rsidRDefault="009769C3" w:rsidP="00190DCB">
            <w:pPr>
              <w:jc w:val="right"/>
              <w:rPr>
                <w:rFonts w:ascii="Calibri" w:eastAsia="Times New Roman" w:hAnsi="Calibri"/>
                <w:sz w:val="22"/>
                <w:szCs w:val="22"/>
              </w:rPr>
            </w:pPr>
            <w:r w:rsidRPr="00190DCB">
              <w:rPr>
                <w:rFonts w:ascii="Calibri" w:eastAsia="Times New Roman" w:hAnsi="Calibri"/>
                <w:sz w:val="22"/>
                <w:szCs w:val="22"/>
              </w:rPr>
              <w:t>Notes:</w:t>
            </w:r>
          </w:p>
        </w:tc>
        <w:tc>
          <w:tcPr>
            <w:tcW w:w="318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  <w:p w:rsidR="009769C3" w:rsidRPr="00190DCB" w:rsidRDefault="009769C3" w:rsidP="00190DCB">
            <w:pPr>
              <w:jc w:val="both"/>
              <w:rPr>
                <w:rFonts w:ascii="Calibri" w:eastAsia="Times New Roman" w:hAnsi="Calibri"/>
                <w:sz w:val="22"/>
                <w:szCs w:val="22"/>
              </w:rPr>
            </w:pPr>
          </w:p>
          <w:p w:rsidR="009769C3" w:rsidRPr="005304AF" w:rsidRDefault="009769C3" w:rsidP="00190DCB">
            <w:pPr>
              <w:jc w:val="both"/>
              <w:rPr>
                <w:rFonts w:ascii="Calibri" w:eastAsia="Times New Roman" w:hAnsi="Calibri"/>
                <w:sz w:val="18"/>
                <w:szCs w:val="22"/>
              </w:rPr>
            </w:pPr>
          </w:p>
        </w:tc>
      </w:tr>
    </w:tbl>
    <w:p w:rsidR="00ED2534" w:rsidRPr="005304AF" w:rsidRDefault="005304AF" w:rsidP="00ED2534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Note: </w:t>
      </w:r>
      <w:r w:rsidR="00ED2534" w:rsidRPr="005304AF">
        <w:rPr>
          <w:rFonts w:ascii="Arial" w:hAnsi="Arial" w:cs="Arial"/>
          <w:sz w:val="22"/>
        </w:rPr>
        <w:t xml:space="preserve">Along with this completed form, please provide a copy of the </w:t>
      </w:r>
      <w:r w:rsidR="009769C3" w:rsidRPr="005304AF">
        <w:rPr>
          <w:rFonts w:ascii="Arial" w:hAnsi="Arial" w:cs="Arial"/>
          <w:sz w:val="22"/>
        </w:rPr>
        <w:t xml:space="preserve">Signature page of the </w:t>
      </w:r>
      <w:r w:rsidR="00ED2534" w:rsidRPr="005304AF">
        <w:rPr>
          <w:rFonts w:ascii="Arial" w:hAnsi="Arial" w:cs="Arial"/>
          <w:sz w:val="22"/>
        </w:rPr>
        <w:t>Contract/Agreement between yourselves &amp; the Sub-Contractor.</w:t>
      </w:r>
    </w:p>
    <w:p w:rsidR="005304AF" w:rsidRDefault="005304AF" w:rsidP="00ED2534">
      <w:pPr>
        <w:rPr>
          <w:rFonts w:ascii="Arial" w:hAnsi="Arial" w:cs="Arial"/>
        </w:rPr>
      </w:pPr>
    </w:p>
    <w:p w:rsidR="005304AF" w:rsidRDefault="005304AF" w:rsidP="00ED2534">
      <w:pPr>
        <w:rPr>
          <w:rFonts w:ascii="Arial" w:hAnsi="Arial" w:cs="Arial"/>
        </w:rPr>
      </w:pPr>
    </w:p>
    <w:p w:rsidR="008E0AC7" w:rsidRPr="005304AF" w:rsidRDefault="005304AF" w:rsidP="00ED253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Signed: </w:t>
      </w:r>
      <w:r w:rsidRPr="005304AF">
        <w:rPr>
          <w:rFonts w:ascii="Arial" w:hAnsi="Arial" w:cs="Arial"/>
        </w:rPr>
        <w:t>____________________</w:t>
      </w:r>
      <w:proofErr w:type="gramStart"/>
      <w:r w:rsidRPr="005304AF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  Name</w:t>
      </w:r>
      <w:proofErr w:type="gramEnd"/>
      <w:r>
        <w:rPr>
          <w:rFonts w:ascii="Arial" w:hAnsi="Arial" w:cs="Arial"/>
        </w:rPr>
        <w:t>: _____________________ Date: ______________</w:t>
      </w:r>
    </w:p>
    <w:sectPr w:rsidR="008E0AC7" w:rsidRPr="005304AF" w:rsidSect="00ED2534">
      <w:headerReference w:type="even" r:id="rId6"/>
      <w:headerReference w:type="default" r:id="rId7"/>
      <w:footerReference w:type="even" r:id="rId8"/>
      <w:footerReference w:type="default" r:id="rId9"/>
      <w:pgSz w:w="11900" w:h="16840"/>
      <w:pgMar w:top="1440" w:right="701" w:bottom="1440" w:left="1134" w:header="284" w:footer="6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737D" w:rsidRDefault="0043737D" w:rsidP="00FB3E99">
      <w:r>
        <w:separator/>
      </w:r>
    </w:p>
  </w:endnote>
  <w:endnote w:type="continuationSeparator" w:id="0">
    <w:p w:rsidR="0043737D" w:rsidRDefault="0043737D" w:rsidP="00FB3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Meiry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New Roman">
    <w:altName w:val="Meiry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ook w:val="0000" w:firstRow="0" w:lastRow="0" w:firstColumn="0" w:lastColumn="0" w:noHBand="0" w:noVBand="0"/>
    </w:tblPr>
    <w:tblGrid>
      <w:gridCol w:w="360"/>
      <w:gridCol w:w="9108"/>
    </w:tblGrid>
    <w:tr w:rsidR="00DA3E2A" w:rsidRPr="00D3166F" w:rsidTr="00D3166F">
      <w:tc>
        <w:tcPr>
          <w:tcW w:w="360" w:type="dxa"/>
          <w:tcBorders>
            <w:top w:val="single" w:sz="8" w:space="0" w:color="8DB3E2"/>
            <w:bottom w:val="single" w:sz="8" w:space="0" w:color="8DB3E2"/>
            <w:right w:val="single" w:sz="8" w:space="0" w:color="B8CCE4"/>
          </w:tcBorders>
          <w:shd w:val="clear" w:color="auto" w:fill="8DB3E2"/>
        </w:tcPr>
        <w:p w:rsidR="00DA3E2A" w:rsidRPr="00D3166F" w:rsidRDefault="00DA3E2A" w:rsidP="00E0259E">
          <w:pPr>
            <w:rPr>
              <w:rFonts w:eastAsia="MS MinNew Roman"/>
              <w:color w:val="FFFFFF"/>
              <w:lang w:eastAsia="zh-TW"/>
            </w:rPr>
          </w:pP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begin"/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instrText xml:space="preserve"> PAGE   \* MERGEFORMAT </w:instrText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separate"/>
          </w:r>
          <w:r w:rsidR="005304AF">
            <w:rPr>
              <w:rFonts w:ascii="Calibri" w:eastAsia="MS MinNew Roman" w:hAnsi="Calibri"/>
              <w:b/>
              <w:noProof/>
              <w:color w:val="FFFFFF"/>
              <w:lang w:eastAsia="zh-TW"/>
            </w:rPr>
            <w:t>2</w:t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B8CCE4"/>
        </w:tcPr>
        <w:p w:rsidR="00DA3E2A" w:rsidRPr="00D3166F" w:rsidRDefault="00DA3E2A" w:rsidP="00E0259E">
          <w:pPr>
            <w:rPr>
              <w:rFonts w:eastAsia="MS MinNew Roman"/>
              <w:color w:val="FFFFFF"/>
              <w:lang w:eastAsia="zh-TW"/>
            </w:rPr>
          </w:pPr>
          <w:r w:rsidRPr="00D3166F">
            <w:rPr>
              <w:rFonts w:ascii="Calibri" w:eastAsia="MS MinNew Roman" w:hAnsi="Calibri"/>
              <w:b/>
              <w:bCs/>
              <w:caps/>
              <w:color w:val="FFFFFF"/>
              <w:lang w:eastAsia="zh-TW"/>
            </w:rPr>
            <w:t>Type the document title</w:t>
          </w:r>
        </w:p>
      </w:tc>
    </w:tr>
  </w:tbl>
  <w:p w:rsidR="00DA3E2A" w:rsidRDefault="00DA3E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2A" w:rsidRDefault="009A4B5B" w:rsidP="00BD30F7">
    <w:pPr>
      <w:pStyle w:val="Footer"/>
      <w:ind w:left="1276" w:hanging="284"/>
    </w:pPr>
    <w:r>
      <w:rPr>
        <w:noProof/>
        <w:lang w:val="en-AU" w:eastAsia="en-AU"/>
      </w:rPr>
      <w:drawing>
        <wp:inline distT="0" distB="0" distL="0" distR="0">
          <wp:extent cx="4214495" cy="643890"/>
          <wp:effectExtent l="0" t="0" r="0" b="381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14495" cy="643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737D" w:rsidRDefault="0043737D" w:rsidP="00FB3E99">
      <w:r>
        <w:separator/>
      </w:r>
    </w:p>
  </w:footnote>
  <w:footnote w:type="continuationSeparator" w:id="0">
    <w:p w:rsidR="0043737D" w:rsidRDefault="0043737D" w:rsidP="00FB3E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108" w:type="dxa"/>
      <w:tblBorders>
        <w:top w:val="single" w:sz="8" w:space="0" w:color="8DB3E2"/>
        <w:left w:val="single" w:sz="8" w:space="0" w:color="8DB3E2"/>
        <w:bottom w:val="single" w:sz="8" w:space="0" w:color="8DB3E2"/>
        <w:right w:val="single" w:sz="8" w:space="0" w:color="8DB3E2"/>
        <w:insideV w:val="single" w:sz="8" w:space="0" w:color="8DB3E2"/>
      </w:tblBorders>
      <w:tblLook w:val="0000" w:firstRow="0" w:lastRow="0" w:firstColumn="0" w:lastColumn="0" w:noHBand="0" w:noVBand="0"/>
    </w:tblPr>
    <w:tblGrid>
      <w:gridCol w:w="360"/>
      <w:gridCol w:w="9108"/>
    </w:tblGrid>
    <w:tr w:rsidR="00DA3E2A" w:rsidRPr="00D3166F" w:rsidTr="00D3166F">
      <w:tc>
        <w:tcPr>
          <w:tcW w:w="360" w:type="dxa"/>
          <w:tcBorders>
            <w:top w:val="single" w:sz="8" w:space="0" w:color="8DB3E2"/>
            <w:bottom w:val="single" w:sz="8" w:space="0" w:color="8DB3E2"/>
            <w:right w:val="single" w:sz="8" w:space="0" w:color="B8CCE4"/>
          </w:tcBorders>
          <w:shd w:val="clear" w:color="auto" w:fill="8DB3E2"/>
        </w:tcPr>
        <w:p w:rsidR="00DA3E2A" w:rsidRPr="00D3166F" w:rsidRDefault="00DA3E2A" w:rsidP="000C3F4C">
          <w:pPr>
            <w:rPr>
              <w:rFonts w:eastAsia="MS MinNew Roman"/>
              <w:color w:val="FFFFFF"/>
              <w:lang w:eastAsia="zh-TW"/>
            </w:rPr>
          </w:pP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begin"/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instrText xml:space="preserve"> PAGE   \* MERGEFORMAT </w:instrText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separate"/>
          </w:r>
          <w:r w:rsidR="005304AF">
            <w:rPr>
              <w:rFonts w:ascii="Calibri" w:eastAsia="MS MinNew Roman" w:hAnsi="Calibri"/>
              <w:b/>
              <w:noProof/>
              <w:color w:val="FFFFFF"/>
              <w:lang w:eastAsia="zh-TW"/>
            </w:rPr>
            <w:t>2</w:t>
          </w:r>
          <w:r w:rsidRPr="00D3166F">
            <w:rPr>
              <w:rFonts w:ascii="Calibri" w:eastAsia="MS MinNew Roman" w:hAnsi="Calibri"/>
              <w:b/>
              <w:color w:val="FFFFFF"/>
              <w:lang w:eastAsia="zh-TW"/>
            </w:rPr>
            <w:fldChar w:fldCharType="end"/>
          </w:r>
        </w:p>
      </w:tc>
      <w:tc>
        <w:tcPr>
          <w:tcW w:w="9108" w:type="dxa"/>
          <w:tcBorders>
            <w:top w:val="single" w:sz="8" w:space="0" w:color="B8CCE4"/>
            <w:left w:val="single" w:sz="8" w:space="0" w:color="B8CCE4"/>
            <w:bottom w:val="single" w:sz="8" w:space="0" w:color="B8CCE4"/>
            <w:right w:val="single" w:sz="8" w:space="0" w:color="B8CCE4"/>
          </w:tcBorders>
          <w:shd w:val="clear" w:color="auto" w:fill="B8CCE4"/>
        </w:tcPr>
        <w:p w:rsidR="00DA3E2A" w:rsidRPr="00D3166F" w:rsidRDefault="00DA3E2A" w:rsidP="000C3F4C">
          <w:pPr>
            <w:rPr>
              <w:rFonts w:eastAsia="MS MinNew Roman"/>
              <w:color w:val="FFFFFF"/>
              <w:lang w:eastAsia="zh-TW"/>
            </w:rPr>
          </w:pPr>
          <w:r w:rsidRPr="00D3166F">
            <w:rPr>
              <w:rFonts w:ascii="Calibri" w:eastAsia="MS MinNew Roman" w:hAnsi="Calibri"/>
              <w:b/>
              <w:bCs/>
              <w:caps/>
              <w:color w:val="FFFFFF"/>
              <w:lang w:eastAsia="zh-TW"/>
            </w:rPr>
            <w:t>Type the document title</w:t>
          </w:r>
        </w:p>
      </w:tc>
    </w:tr>
  </w:tbl>
  <w:p w:rsidR="00DA3E2A" w:rsidRDefault="00DA3E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3E2A" w:rsidRDefault="00DA3E2A" w:rsidP="00217374">
    <w:pPr>
      <w:pStyle w:val="Header"/>
      <w:tabs>
        <w:tab w:val="clear" w:pos="8640"/>
        <w:tab w:val="right" w:pos="9356"/>
      </w:tabs>
      <w:ind w:right="-1765"/>
      <w:rPr>
        <w:noProof/>
        <w:lang w:val="en-AU" w:eastAsia="en-AU"/>
      </w:rPr>
    </w:pPr>
    <w:r>
      <w:rPr>
        <w:noProof/>
        <w:lang w:val="en-AU" w:eastAsia="en-AU"/>
      </w:rPr>
      <w:t xml:space="preserve">                                                                                               </w:t>
    </w:r>
  </w:p>
  <w:p w:rsidR="00DA3E2A" w:rsidRDefault="00DA3E2A" w:rsidP="00217374">
    <w:pPr>
      <w:pStyle w:val="Header"/>
      <w:tabs>
        <w:tab w:val="clear" w:pos="8640"/>
        <w:tab w:val="right" w:pos="9356"/>
      </w:tabs>
      <w:ind w:right="-1765"/>
      <w:rPr>
        <w:noProof/>
        <w:lang w:val="en-AU" w:eastAsia="en-AU"/>
      </w:rPr>
    </w:pPr>
    <w:r>
      <w:rPr>
        <w:noProof/>
        <w:lang w:val="en-AU" w:eastAsia="en-AU"/>
      </w:rPr>
      <w:tab/>
    </w:r>
    <w:r>
      <w:rPr>
        <w:noProof/>
        <w:lang w:val="en-AU" w:eastAsia="en-AU"/>
      </w:rPr>
      <w:tab/>
    </w:r>
  </w:p>
  <w:p w:rsidR="00DA3E2A" w:rsidRPr="00FB3E99" w:rsidRDefault="00DA3E2A" w:rsidP="00A03798">
    <w:pPr>
      <w:pStyle w:val="Header"/>
      <w:tabs>
        <w:tab w:val="clear" w:pos="8640"/>
        <w:tab w:val="right" w:pos="9356"/>
      </w:tabs>
      <w:ind w:right="-1765" w:firstLine="4678"/>
    </w:pPr>
    <w:r>
      <w:t xml:space="preserve">  </w:t>
    </w:r>
    <w:r w:rsidR="009A4B5B">
      <w:rPr>
        <w:noProof/>
        <w:lang w:val="en-AU" w:eastAsia="en-AU"/>
      </w:rPr>
      <w:drawing>
        <wp:inline distT="0" distB="0" distL="0" distR="0">
          <wp:extent cx="2600325" cy="930275"/>
          <wp:effectExtent l="0" t="0" r="9525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930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3760"/>
    <w:rsid w:val="00010CD6"/>
    <w:rsid w:val="00086EB9"/>
    <w:rsid w:val="000C3F4C"/>
    <w:rsid w:val="00190DCB"/>
    <w:rsid w:val="001F08F1"/>
    <w:rsid w:val="00217374"/>
    <w:rsid w:val="00290A15"/>
    <w:rsid w:val="002D6124"/>
    <w:rsid w:val="00325113"/>
    <w:rsid w:val="00336E7D"/>
    <w:rsid w:val="003913B3"/>
    <w:rsid w:val="00430D8C"/>
    <w:rsid w:val="0043737D"/>
    <w:rsid w:val="004D7F72"/>
    <w:rsid w:val="00503772"/>
    <w:rsid w:val="005304AF"/>
    <w:rsid w:val="005D2E51"/>
    <w:rsid w:val="00675ED8"/>
    <w:rsid w:val="006B2882"/>
    <w:rsid w:val="00796DB8"/>
    <w:rsid w:val="007F371A"/>
    <w:rsid w:val="008E0AC7"/>
    <w:rsid w:val="008F68F4"/>
    <w:rsid w:val="00953814"/>
    <w:rsid w:val="00962A15"/>
    <w:rsid w:val="00973798"/>
    <w:rsid w:val="009769C3"/>
    <w:rsid w:val="009A4B5B"/>
    <w:rsid w:val="009B0D90"/>
    <w:rsid w:val="00A03798"/>
    <w:rsid w:val="00A123D9"/>
    <w:rsid w:val="00A433AB"/>
    <w:rsid w:val="00B16E50"/>
    <w:rsid w:val="00B75931"/>
    <w:rsid w:val="00B86C9F"/>
    <w:rsid w:val="00BD30F7"/>
    <w:rsid w:val="00CC4310"/>
    <w:rsid w:val="00D3166F"/>
    <w:rsid w:val="00DA3E2A"/>
    <w:rsid w:val="00DE04E1"/>
    <w:rsid w:val="00DE5381"/>
    <w:rsid w:val="00E0259E"/>
    <w:rsid w:val="00E64E50"/>
    <w:rsid w:val="00EB66D4"/>
    <w:rsid w:val="00ED2534"/>
    <w:rsid w:val="00EF58C9"/>
    <w:rsid w:val="00F364A0"/>
    <w:rsid w:val="00FA3760"/>
    <w:rsid w:val="00FB3E99"/>
    <w:rsid w:val="00FE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DFB9C72-F610-47E9-B1E3-62B92388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6E7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B3E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locked/>
    <w:rsid w:val="00FB3E9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B3E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locked/>
    <w:rsid w:val="00FB3E9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B3E9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FB3E99"/>
    <w:rPr>
      <w:rFonts w:ascii="Lucida Grande" w:hAnsi="Lucida Grande" w:cs="Lucida Grande"/>
      <w:sz w:val="18"/>
      <w:szCs w:val="18"/>
    </w:rPr>
  </w:style>
  <w:style w:type="table" w:styleId="LightShading-Accent1">
    <w:name w:val="Light Shading Accent 1"/>
    <w:basedOn w:val="TableNormal"/>
    <w:uiPriority w:val="99"/>
    <w:rsid w:val="00FB3E99"/>
    <w:rPr>
      <w:color w:val="365F91"/>
      <w:lang w:eastAsia="zh-TW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">
    <w:name w:val="Light List"/>
    <w:basedOn w:val="TableNormal"/>
    <w:uiPriority w:val="61"/>
    <w:rsid w:val="00ED2534"/>
    <w:rPr>
      <w:rFonts w:ascii="Calibri" w:eastAsia="Times New Roman" w:hAnsi="Calibri"/>
      <w:sz w:val="22"/>
      <w:szCs w:val="22"/>
      <w:lang w:val="en-US" w:eastAsia="ja-JP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_data\Field%20Services\Principal%20Contractor%20use%20of%20Sub-Contractor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Principal Contractor use of Sub-Contractor Form.dot</Template>
  <TotalTime>0</TotalTime>
  <Pages>1</Pages>
  <Words>175</Words>
  <Characters>1000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¬¬¬</vt:lpstr>
    </vt:vector>
  </TitlesOfParts>
  <Company>Staples Australia Pty Limited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¬¬¬</dc:title>
  <dc:creator>Richard Doolan</dc:creator>
  <cp:lastModifiedBy>Bulluss, Laura</cp:lastModifiedBy>
  <cp:revision>2</cp:revision>
  <cp:lastPrinted>2013-12-09T04:46:00Z</cp:lastPrinted>
  <dcterms:created xsi:type="dcterms:W3CDTF">2020-03-26T03:34:00Z</dcterms:created>
  <dcterms:modified xsi:type="dcterms:W3CDTF">2020-03-26T03:34:00Z</dcterms:modified>
</cp:coreProperties>
</file>